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6783" w:rsidRDefault="00D75439">
      <w:pPr>
        <w:pStyle w:val="2"/>
        <w:spacing w:beforeAutospacing="0" w:after="0" w:afterAutospacing="0" w:line="540" w:lineRule="atLeast"/>
        <w:ind w:left="285"/>
        <w:rPr>
          <w:rFonts w:eastAsiaTheme="minorEastAsia"/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Предмет: </w:t>
      </w:r>
      <w:r>
        <w:rPr>
          <w:rFonts w:eastAsiaTheme="minorEastAsia"/>
          <w:b w:val="0"/>
          <w:sz w:val="28"/>
          <w:szCs w:val="28"/>
        </w:rPr>
        <w:t>Принципы построения и этапы психологического исследования 20-03 В</w:t>
      </w:r>
    </w:p>
    <w:p w:rsidR="00F86783" w:rsidRDefault="00F8678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86783" w:rsidRDefault="00D75439">
      <w:pPr>
        <w:spacing w:after="0" w:line="240" w:lineRule="auto"/>
        <w:jc w:val="right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Подготовлено: </w:t>
      </w:r>
      <w:bookmarkStart w:id="0" w:name="_GoBack"/>
      <w:bookmarkEnd w:id="0"/>
    </w:p>
    <w:p w:rsidR="00F86783" w:rsidRDefault="00D75439">
      <w:pPr>
        <w:spacing w:after="0" w:line="240" w:lineRule="auto"/>
        <w:jc w:val="right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Преподаватель: Соколова А. О.</w:t>
      </w:r>
    </w:p>
    <w:p w:rsidR="00F86783" w:rsidRDefault="00F8678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86783" w:rsidRDefault="00F8678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86783" w:rsidRDefault="00D7543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Анализ статьи</w:t>
      </w:r>
    </w:p>
    <w:p w:rsidR="00F86783" w:rsidRDefault="00D7543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Поведенческие особенности негативной и антисоциальной креативности на примере подростков</w:t>
      </w:r>
    </w:p>
    <w:p w:rsidR="00F86783" w:rsidRDefault="00F86783">
      <w:pPr>
        <w:tabs>
          <w:tab w:val="left" w:pos="2556"/>
        </w:tabs>
        <w:spacing w:after="0" w:line="240" w:lineRule="auto"/>
        <w:ind w:firstLine="709"/>
        <w:rPr>
          <w:rFonts w:ascii="Times New Roman" w:hAnsi="Times New Roman" w:cs="Times New Roman"/>
          <w:b/>
        </w:rPr>
      </w:pPr>
    </w:p>
    <w:p w:rsidR="00F86783" w:rsidRDefault="00D75439">
      <w:pPr>
        <w:tabs>
          <w:tab w:val="left" w:pos="2556"/>
        </w:tabs>
        <w:spacing w:after="0" w:line="240" w:lineRule="auto"/>
        <w:ind w:firstLine="709"/>
        <w:jc w:val="both"/>
        <w:rPr>
          <w:shd w:val="clear" w:color="auto" w:fill="00A933"/>
        </w:rPr>
      </w:pPr>
      <w:r>
        <w:rPr>
          <w:rFonts w:ascii="Times New Roman" w:hAnsi="Times New Roman" w:cs="Times New Roman"/>
          <w:b/>
          <w:sz w:val="28"/>
          <w:szCs w:val="28"/>
          <w:shd w:val="clear" w:color="auto" w:fill="00A933"/>
        </w:rPr>
        <w:t xml:space="preserve">Объект исследования: </w:t>
      </w:r>
      <w:r>
        <w:rPr>
          <w:rFonts w:ascii="Times New Roman" w:hAnsi="Times New Roman" w:cs="Times New Roman"/>
          <w:sz w:val="28"/>
          <w:szCs w:val="28"/>
          <w:shd w:val="clear" w:color="auto" w:fill="00A933"/>
        </w:rPr>
        <w:t>поведенческие особенности негативной и антисоциальной креативности</w:t>
      </w:r>
    </w:p>
    <w:p w:rsidR="00F86783" w:rsidRDefault="00D75439">
      <w:pPr>
        <w:tabs>
          <w:tab w:val="left" w:pos="2556"/>
        </w:tabs>
        <w:spacing w:after="0" w:line="240" w:lineRule="auto"/>
        <w:ind w:firstLine="709"/>
        <w:jc w:val="both"/>
        <w:rPr>
          <w:i/>
          <w:iCs/>
          <w:shd w:val="clear" w:color="auto" w:fill="FFFF00"/>
        </w:rPr>
      </w:pPr>
      <w:r>
        <w:rPr>
          <w:rFonts w:ascii="Times New Roman" w:hAnsi="Times New Roman" w:cs="Times New Roman"/>
          <w:i/>
          <w:iCs/>
          <w:sz w:val="28"/>
          <w:szCs w:val="28"/>
          <w:shd w:val="clear" w:color="auto" w:fill="FFFF00"/>
        </w:rPr>
        <w:t>Я бы даже, возможно, сказала, что это негативная и антисоциальна креативность вообще.</w:t>
      </w:r>
    </w:p>
    <w:p w:rsidR="00F86783" w:rsidRDefault="00F86783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shd w:val="clear" w:color="auto" w:fill="00A933"/>
        </w:rPr>
      </w:pPr>
    </w:p>
    <w:p w:rsidR="00F86783" w:rsidRDefault="00D75439">
      <w:pPr>
        <w:spacing w:after="0" w:line="240" w:lineRule="auto"/>
        <w:ind w:firstLine="709"/>
        <w:jc w:val="both"/>
        <w:rPr>
          <w:shd w:val="clear" w:color="auto" w:fill="00A933"/>
        </w:rPr>
      </w:pPr>
      <w:r>
        <w:rPr>
          <w:rFonts w:ascii="Times New Roman" w:hAnsi="Times New Roman" w:cs="Times New Roman"/>
          <w:b/>
          <w:sz w:val="28"/>
          <w:szCs w:val="28"/>
          <w:shd w:val="clear" w:color="auto" w:fill="00A933"/>
        </w:rPr>
        <w:t xml:space="preserve">Предмет исследования: </w:t>
      </w:r>
      <w:r>
        <w:rPr>
          <w:rFonts w:ascii="Times New Roman" w:hAnsi="Times New Roman" w:cs="Times New Roman"/>
          <w:sz w:val="28"/>
          <w:szCs w:val="28"/>
          <w:shd w:val="clear" w:color="auto" w:fill="00A933"/>
        </w:rPr>
        <w:t>исследование взаимосвязи антисоциальной, негативной и просо</w:t>
      </w:r>
      <w:r>
        <w:rPr>
          <w:rFonts w:ascii="Times New Roman" w:hAnsi="Times New Roman" w:cs="Times New Roman"/>
          <w:sz w:val="28"/>
          <w:szCs w:val="28"/>
          <w:shd w:val="clear" w:color="auto" w:fill="00A933"/>
        </w:rPr>
        <w:t>циальной креативности в социальном взаимодействии и их поведенческих предикторов.</w:t>
      </w:r>
    </w:p>
    <w:p w:rsidR="00F86783" w:rsidRDefault="00D75439">
      <w:pPr>
        <w:spacing w:after="0" w:line="240" w:lineRule="auto"/>
        <w:ind w:firstLine="709"/>
        <w:jc w:val="both"/>
        <w:rPr>
          <w:shd w:val="clear" w:color="auto" w:fill="FFFF00"/>
        </w:rPr>
      </w:pPr>
      <w:r>
        <w:rPr>
          <w:rFonts w:ascii="Times New Roman" w:hAnsi="Times New Roman" w:cs="Times New Roman"/>
          <w:sz w:val="28"/>
          <w:szCs w:val="28"/>
          <w:shd w:val="clear" w:color="auto" w:fill="FFFF00"/>
        </w:rPr>
        <w:t>Только тогда предмет — взаимосвязь…</w:t>
      </w:r>
    </w:p>
    <w:p w:rsidR="00F86783" w:rsidRDefault="00F86783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86783" w:rsidRDefault="00D75439">
      <w:pPr>
        <w:spacing w:after="0" w:line="240" w:lineRule="auto"/>
        <w:ind w:firstLine="709"/>
        <w:jc w:val="both"/>
        <w:rPr>
          <w:shd w:val="clear" w:color="auto" w:fill="00A933"/>
        </w:rPr>
      </w:pPr>
      <w:r>
        <w:rPr>
          <w:rFonts w:ascii="Times New Roman" w:hAnsi="Times New Roman" w:cs="Times New Roman"/>
          <w:b/>
          <w:sz w:val="28"/>
          <w:szCs w:val="28"/>
          <w:shd w:val="clear" w:color="auto" w:fill="00A933"/>
        </w:rPr>
        <w:t>Цель  исследования:</w:t>
      </w:r>
    </w:p>
    <w:p w:rsidR="00F86783" w:rsidRDefault="00D75439">
      <w:pPr>
        <w:spacing w:after="0" w:line="240" w:lineRule="auto"/>
        <w:ind w:firstLine="709"/>
        <w:jc w:val="both"/>
        <w:rPr>
          <w:shd w:val="clear" w:color="auto" w:fill="00A933"/>
        </w:rPr>
      </w:pPr>
      <w:r>
        <w:rPr>
          <w:rFonts w:ascii="Times New Roman" w:hAnsi="Times New Roman" w:cs="Times New Roman"/>
          <w:sz w:val="28"/>
          <w:szCs w:val="28"/>
          <w:shd w:val="clear" w:color="auto" w:fill="00A933"/>
        </w:rPr>
        <w:t xml:space="preserve">1) выявление взаимосвязи антисоциальной, негативной и просоциальной креативности в социальном взаимодействии и их </w:t>
      </w:r>
      <w:r>
        <w:rPr>
          <w:rFonts w:ascii="Times New Roman" w:hAnsi="Times New Roman" w:cs="Times New Roman"/>
          <w:sz w:val="28"/>
          <w:szCs w:val="28"/>
          <w:shd w:val="clear" w:color="auto" w:fill="00A933"/>
        </w:rPr>
        <w:t>поведенческих предикторов;</w:t>
      </w:r>
    </w:p>
    <w:p w:rsidR="00F86783" w:rsidRDefault="00D75439">
      <w:pPr>
        <w:spacing w:after="0" w:line="240" w:lineRule="auto"/>
        <w:ind w:firstLine="709"/>
        <w:jc w:val="both"/>
        <w:rPr>
          <w:shd w:val="clear" w:color="auto" w:fill="00A933"/>
        </w:rPr>
      </w:pPr>
      <w:r>
        <w:rPr>
          <w:rFonts w:ascii="Times New Roman" w:hAnsi="Times New Roman" w:cs="Times New Roman"/>
          <w:sz w:val="28"/>
          <w:szCs w:val="28"/>
          <w:shd w:val="clear" w:color="auto" w:fill="00A933"/>
        </w:rPr>
        <w:t xml:space="preserve">2) анализ связи продуцирования решений (беглость и оригинальность в социальных ситуациях) и возможность их реализации в таких видах поведения, как нанесение вреда, ложь и злые шутки. </w:t>
      </w:r>
    </w:p>
    <w:p w:rsidR="00F86783" w:rsidRDefault="00D75439">
      <w:pPr>
        <w:spacing w:after="0" w:line="240" w:lineRule="auto"/>
        <w:ind w:firstLine="709"/>
        <w:jc w:val="both"/>
        <w:rPr>
          <w:shd w:val="clear" w:color="auto" w:fill="00A933"/>
        </w:rPr>
      </w:pPr>
      <w:r>
        <w:rPr>
          <w:rFonts w:ascii="Times New Roman" w:hAnsi="Times New Roman" w:cs="Times New Roman"/>
          <w:b/>
          <w:bCs/>
          <w:sz w:val="28"/>
          <w:szCs w:val="28"/>
          <w:shd w:val="clear" w:color="auto" w:fill="00A933"/>
        </w:rPr>
        <w:t>Задачи:</w:t>
      </w:r>
    </w:p>
    <w:p w:rsidR="00F86783" w:rsidRDefault="00D75439">
      <w:pPr>
        <w:spacing w:after="0" w:line="240" w:lineRule="auto"/>
        <w:ind w:firstLine="709"/>
        <w:jc w:val="both"/>
        <w:rPr>
          <w:shd w:val="clear" w:color="auto" w:fill="00A933"/>
        </w:rPr>
      </w:pPr>
      <w:r>
        <w:rPr>
          <w:rFonts w:ascii="Times New Roman" w:hAnsi="Times New Roman" w:cs="Times New Roman"/>
          <w:sz w:val="28"/>
          <w:szCs w:val="28"/>
          <w:shd w:val="clear" w:color="auto" w:fill="00A933"/>
        </w:rPr>
        <w:t>1) проверка предположения, что поведе</w:t>
      </w:r>
      <w:r>
        <w:rPr>
          <w:rFonts w:ascii="Times New Roman" w:hAnsi="Times New Roman" w:cs="Times New Roman"/>
          <w:sz w:val="28"/>
          <w:szCs w:val="28"/>
          <w:shd w:val="clear" w:color="auto" w:fill="00A933"/>
        </w:rPr>
        <w:t>нческие особенности антисоциальной креативности в виде лжи (ПОАК) могут объясняться низкими значениями этого параметра;</w:t>
      </w:r>
    </w:p>
    <w:p w:rsidR="00F86783" w:rsidRDefault="00D75439">
      <w:pPr>
        <w:spacing w:after="0" w:line="240" w:lineRule="auto"/>
        <w:ind w:firstLine="709"/>
        <w:jc w:val="both"/>
        <w:rPr>
          <w:shd w:val="clear" w:color="auto" w:fill="00A933"/>
        </w:rPr>
      </w:pPr>
      <w:r>
        <w:rPr>
          <w:rFonts w:ascii="Times New Roman" w:hAnsi="Times New Roman" w:cs="Times New Roman"/>
          <w:sz w:val="28"/>
          <w:szCs w:val="28"/>
          <w:shd w:val="clear" w:color="auto" w:fill="00A933"/>
        </w:rPr>
        <w:t xml:space="preserve">2) проверка гипотезы о поведенческих особенностях антисоциальной креативности в виде лжи (ПОАК) могут объясняться низкими значениями </w:t>
      </w:r>
      <w:r>
        <w:rPr>
          <w:rFonts w:ascii="Times New Roman" w:hAnsi="Times New Roman" w:cs="Times New Roman"/>
          <w:sz w:val="28"/>
          <w:szCs w:val="28"/>
          <w:shd w:val="clear" w:color="auto" w:fill="00A933"/>
        </w:rPr>
        <w:t>этого параметра;</w:t>
      </w:r>
    </w:p>
    <w:p w:rsidR="00F86783" w:rsidRDefault="00D75439">
      <w:pPr>
        <w:spacing w:after="0" w:line="240" w:lineRule="auto"/>
        <w:ind w:firstLine="709"/>
        <w:jc w:val="both"/>
        <w:rPr>
          <w:shd w:val="clear" w:color="auto" w:fill="00A933"/>
        </w:rPr>
      </w:pPr>
      <w:r>
        <w:rPr>
          <w:rFonts w:ascii="Times New Roman" w:hAnsi="Times New Roman" w:cs="Times New Roman"/>
          <w:sz w:val="28"/>
          <w:szCs w:val="28"/>
          <w:shd w:val="clear" w:color="auto" w:fill="00A933"/>
        </w:rPr>
        <w:t>3) проверка предположения взаимосвязь между компонентами и поведенческими особенностями антисоциальной креативности, измеряемыми шкалами «Нанесение вреда» и «Злые шутки»;</w:t>
      </w:r>
    </w:p>
    <w:p w:rsidR="00F86783" w:rsidRDefault="00D75439">
      <w:pPr>
        <w:spacing w:after="0" w:line="240" w:lineRule="auto"/>
        <w:ind w:firstLine="709"/>
        <w:jc w:val="both"/>
        <w:rPr>
          <w:shd w:val="clear" w:color="auto" w:fill="00A933"/>
        </w:rPr>
      </w:pPr>
      <w:r>
        <w:rPr>
          <w:rFonts w:ascii="Times New Roman" w:hAnsi="Times New Roman" w:cs="Times New Roman"/>
          <w:sz w:val="28"/>
          <w:szCs w:val="28"/>
          <w:shd w:val="clear" w:color="auto" w:fill="00A933"/>
        </w:rPr>
        <w:t>4) проверка предположения об отрицательной связи эмоционального инте</w:t>
      </w:r>
      <w:r>
        <w:rPr>
          <w:rFonts w:ascii="Times New Roman" w:hAnsi="Times New Roman" w:cs="Times New Roman"/>
          <w:sz w:val="28"/>
          <w:szCs w:val="28"/>
          <w:shd w:val="clear" w:color="auto" w:fill="00A933"/>
        </w:rPr>
        <w:t>ллекта с продуцированием решений, наносящих вред в просоциальной ситуации;</w:t>
      </w:r>
    </w:p>
    <w:p w:rsidR="00F86783" w:rsidRDefault="00D75439">
      <w:pPr>
        <w:spacing w:after="0" w:line="240" w:lineRule="auto"/>
        <w:ind w:firstLine="709"/>
        <w:jc w:val="both"/>
        <w:rPr>
          <w:shd w:val="clear" w:color="auto" w:fill="00A933"/>
        </w:rPr>
      </w:pPr>
      <w:r>
        <w:rPr>
          <w:rFonts w:ascii="Times New Roman" w:hAnsi="Times New Roman" w:cs="Times New Roman"/>
          <w:sz w:val="28"/>
          <w:szCs w:val="28"/>
          <w:shd w:val="clear" w:color="auto" w:fill="00A933"/>
        </w:rPr>
        <w:t>5) проверка предположения о наличии взаимосвязи между креативностью в просоциальной ситуации и ситуации лжи.</w:t>
      </w:r>
    </w:p>
    <w:p w:rsidR="00F86783" w:rsidRDefault="00F86783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86783" w:rsidRDefault="00D7543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Научная проблема: </w:t>
      </w:r>
    </w:p>
    <w:p w:rsidR="00F86783" w:rsidRDefault="00D7543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позиции легитимности/нелегитимности целей и способ</w:t>
      </w:r>
      <w:r>
        <w:rPr>
          <w:rFonts w:ascii="Times New Roman" w:hAnsi="Times New Roman" w:cs="Times New Roman"/>
          <w:sz w:val="28"/>
          <w:szCs w:val="28"/>
        </w:rPr>
        <w:t xml:space="preserve">ов их достижения авторы предложили следующее толкование терминов, понимая: а) под негативной креативностью - легитимность цели и нелегитимность средств ее достижения, результатом чего стал ненамеренно нанесенный вред; б) под антисоциальной креативностью - </w:t>
      </w:r>
      <w:r>
        <w:rPr>
          <w:rFonts w:ascii="Times New Roman" w:hAnsi="Times New Roman" w:cs="Times New Roman"/>
          <w:sz w:val="28"/>
          <w:szCs w:val="28"/>
        </w:rPr>
        <w:t>нелегитимность как цели, состоящей в намеренно наносимом вреде, так и методов ее достижения</w:t>
      </w:r>
    </w:p>
    <w:p w:rsidR="00F86783" w:rsidRDefault="00D75439">
      <w:pPr>
        <w:spacing w:after="0" w:line="240" w:lineRule="auto"/>
        <w:ind w:firstLine="709"/>
        <w:jc w:val="both"/>
        <w:rPr>
          <w:i/>
          <w:iCs/>
          <w:shd w:val="clear" w:color="auto" w:fill="FFFF00"/>
        </w:rPr>
      </w:pPr>
      <w:r>
        <w:rPr>
          <w:rFonts w:ascii="Times New Roman" w:hAnsi="Times New Roman" w:cs="Times New Roman"/>
          <w:i/>
          <w:iCs/>
          <w:sz w:val="28"/>
          <w:szCs w:val="28"/>
          <w:shd w:val="clear" w:color="auto" w:fill="FFFF00"/>
        </w:rPr>
        <w:t>Из такой формулировки непонятно, в чем научная проблема: эти феномены изучены или нет? Что изучено, а что остается неизвестно?</w:t>
      </w:r>
    </w:p>
    <w:p w:rsidR="00F86783" w:rsidRDefault="00F86783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shd w:val="clear" w:color="auto" w:fill="FF0000"/>
        </w:rPr>
      </w:pPr>
    </w:p>
    <w:p w:rsidR="00F86783" w:rsidRDefault="00D75439">
      <w:pPr>
        <w:spacing w:after="0" w:line="240" w:lineRule="auto"/>
        <w:ind w:firstLine="709"/>
        <w:jc w:val="both"/>
        <w:rPr>
          <w:shd w:val="clear" w:color="auto" w:fill="FF0000"/>
        </w:rPr>
      </w:pPr>
      <w:r>
        <w:rPr>
          <w:rFonts w:ascii="Times New Roman" w:hAnsi="Times New Roman" w:cs="Times New Roman"/>
          <w:b/>
          <w:sz w:val="28"/>
          <w:szCs w:val="28"/>
          <w:shd w:val="clear" w:color="auto" w:fill="FF0000"/>
        </w:rPr>
        <w:t xml:space="preserve">Теоретическая гипотеза. </w:t>
      </w:r>
      <w:r>
        <w:rPr>
          <w:rFonts w:ascii="Times New Roman" w:hAnsi="Times New Roman" w:cs="Times New Roman"/>
          <w:sz w:val="28"/>
          <w:szCs w:val="28"/>
          <w:shd w:val="clear" w:color="auto" w:fill="FF0000"/>
        </w:rPr>
        <w:t xml:space="preserve">Важную роль </w:t>
      </w:r>
      <w:r>
        <w:rPr>
          <w:rFonts w:ascii="Times New Roman" w:hAnsi="Times New Roman" w:cs="Times New Roman"/>
          <w:sz w:val="28"/>
          <w:szCs w:val="28"/>
          <w:shd w:val="clear" w:color="auto" w:fill="FF0000"/>
        </w:rPr>
        <w:t>в неэтичном поведении в виде лжи играют процессы саморегуляции.</w:t>
      </w:r>
    </w:p>
    <w:p w:rsidR="00F86783" w:rsidRDefault="00F8678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86783" w:rsidRDefault="00D75439">
      <w:pPr>
        <w:spacing w:after="0" w:line="240" w:lineRule="auto"/>
        <w:ind w:firstLine="709"/>
        <w:jc w:val="both"/>
        <w:rPr>
          <w:i/>
          <w:iCs/>
          <w:shd w:val="clear" w:color="auto" w:fill="FFFF00"/>
        </w:rPr>
      </w:pPr>
      <w:r>
        <w:rPr>
          <w:rFonts w:ascii="Times New Roman" w:hAnsi="Times New Roman" w:cs="Times New Roman"/>
          <w:i/>
          <w:iCs/>
          <w:sz w:val="28"/>
          <w:szCs w:val="28"/>
          <w:shd w:val="clear" w:color="auto" w:fill="FFFF00"/>
        </w:rPr>
        <w:t>В этом исследовании 5 гипотез, вы перечислили их в задачах. Из всех пяти гипотез надо было выделить конструкты и описать на каждую свою эмпирическую.</w:t>
      </w:r>
    </w:p>
    <w:p w:rsidR="00F86783" w:rsidRDefault="00F86783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86783" w:rsidRDefault="00D7543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Гипотеза: причинно-следственная.</w:t>
      </w:r>
    </w:p>
    <w:p w:rsidR="00F86783" w:rsidRDefault="00D7543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Метод о</w:t>
      </w:r>
      <w:r>
        <w:rPr>
          <w:rFonts w:ascii="Times New Roman" w:hAnsi="Times New Roman" w:cs="Times New Roman"/>
          <w:b/>
          <w:sz w:val="28"/>
          <w:szCs w:val="28"/>
        </w:rPr>
        <w:t>рганизации исследования: квазиэксперимент.</w:t>
      </w:r>
    </w:p>
    <w:p w:rsidR="00F86783" w:rsidRDefault="00F86783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86783" w:rsidRDefault="00D7543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Операционализация конструктов:</w:t>
      </w:r>
    </w:p>
    <w:p w:rsidR="00F86783" w:rsidRDefault="00D7543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качестве испытуемых выступили кадеты – учащиеся.</w:t>
      </w:r>
    </w:p>
    <w:p w:rsidR="00F86783" w:rsidRDefault="00D7543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Первая группа учащиеся 9-10 классов в количестве 96 человек (из них 71 — мальчики). Использовались следующие батареи методик: в пе</w:t>
      </w:r>
      <w:r>
        <w:rPr>
          <w:rFonts w:ascii="Times New Roman" w:hAnsi="Times New Roman" w:cs="Times New Roman"/>
          <w:sz w:val="28"/>
          <w:szCs w:val="28"/>
        </w:rPr>
        <w:t>рвой группе испытуемых (N=49, из них 30 — мальчики) - опросник уровня агрессивности А.Басса и М.Перри, сокращенный вариант «NEO-FFI» опросника «NEO PI-R» П. Коста и Р. Макраэ, шкала макиавеллизма «Мак–IV», опросник эмоционального интеллекта «ЭмИн» Д.В. Люс</w:t>
      </w:r>
      <w:r>
        <w:rPr>
          <w:rFonts w:ascii="Times New Roman" w:hAnsi="Times New Roman" w:cs="Times New Roman"/>
          <w:sz w:val="28"/>
          <w:szCs w:val="28"/>
        </w:rPr>
        <w:t>ина, 2 социальные ситуации.</w:t>
      </w:r>
    </w:p>
    <w:p w:rsidR="00F86783" w:rsidRDefault="00D7543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 второй группе испытуемых (N=47, из них 41 — мальчики) — опросник уровня агрессивности А.Басса и М.Перри, сокращенный вариант «NEO-FFI» опросника «NEO PI-R» П. Коста и Р. Макраэ, «Портретный ценностный опросник Ш.Шварца — пере</w:t>
      </w:r>
      <w:r>
        <w:rPr>
          <w:rFonts w:ascii="Times New Roman" w:hAnsi="Times New Roman" w:cs="Times New Roman"/>
          <w:sz w:val="28"/>
          <w:szCs w:val="28"/>
        </w:rPr>
        <w:t>смотренный PVQ-R» .</w:t>
      </w:r>
    </w:p>
    <w:p w:rsidR="00F86783" w:rsidRDefault="00D7543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Все испытуемые ответили на вопросы опросника «Поведенческие особенности антисоциальной креативности» (ПОАК), состоящего из трех шкал: «Нанесение вреда», «Ложь» и «Злые шутки». Опросник включает 12 вопросов, баллы на которые подсчитывали</w:t>
      </w:r>
      <w:r>
        <w:rPr>
          <w:rFonts w:ascii="Times New Roman" w:hAnsi="Times New Roman" w:cs="Times New Roman"/>
          <w:sz w:val="28"/>
          <w:szCs w:val="28"/>
        </w:rPr>
        <w:t>сь согласно процедуре, описанной в материалах по адаптации.</w:t>
      </w:r>
    </w:p>
    <w:p w:rsidR="00F86783" w:rsidRDefault="00D75439">
      <w:pPr>
        <w:spacing w:after="0" w:line="240" w:lineRule="auto"/>
        <w:ind w:firstLine="709"/>
        <w:jc w:val="both"/>
        <w:rPr>
          <w:i/>
          <w:iCs/>
          <w:shd w:val="clear" w:color="auto" w:fill="FFFF00"/>
        </w:rPr>
      </w:pPr>
      <w:r>
        <w:rPr>
          <w:rFonts w:ascii="Times New Roman" w:hAnsi="Times New Roman" w:cs="Times New Roman"/>
          <w:i/>
          <w:iCs/>
          <w:sz w:val="28"/>
          <w:szCs w:val="28"/>
          <w:shd w:val="clear" w:color="auto" w:fill="FFFF00"/>
        </w:rPr>
        <w:t>Вы правильно выписали методики и характеристики выборки, но каждая методика должна быть соотнесена с тем конструктом, который она измеряет.</w:t>
      </w:r>
    </w:p>
    <w:p w:rsidR="00F86783" w:rsidRDefault="00F86783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86783" w:rsidRDefault="00D7543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Негативная креативность</w:t>
      </w:r>
      <w:r>
        <w:rPr>
          <w:rFonts w:ascii="Times New Roman" w:hAnsi="Times New Roman" w:cs="Times New Roman"/>
          <w:sz w:val="28"/>
          <w:szCs w:val="28"/>
        </w:rPr>
        <w:t>. Выборка кадетов (46 человек, и</w:t>
      </w:r>
      <w:r>
        <w:rPr>
          <w:rFonts w:ascii="Times New Roman" w:hAnsi="Times New Roman" w:cs="Times New Roman"/>
          <w:sz w:val="28"/>
          <w:szCs w:val="28"/>
        </w:rPr>
        <w:t xml:space="preserve">з них 19 — девушки) была разделена на 2 подгруппы по критерию негативной креативности: в 1 подгруппу (N=33, из них 22 — мальчики) были включены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те респонденты, чьи решения в просоциальной ситуации были просоциальными, во вторую подгруппу (N=13, из них 6 — </w:t>
      </w:r>
      <w:r>
        <w:rPr>
          <w:rFonts w:ascii="Times New Roman" w:hAnsi="Times New Roman" w:cs="Times New Roman"/>
          <w:sz w:val="28"/>
          <w:szCs w:val="28"/>
        </w:rPr>
        <w:t>мальчики) вошли те респонденты, решения которых в просоциальной ситуации содержали ответы, которые можно было оценить как наносящие вред.</w:t>
      </w:r>
    </w:p>
    <w:p w:rsidR="00F86783" w:rsidRDefault="00F86783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86783" w:rsidRDefault="00D7543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Просоциальная креативность и креативность в ситуации лжи. </w:t>
      </w:r>
      <w:r>
        <w:rPr>
          <w:rFonts w:ascii="Times New Roman" w:hAnsi="Times New Roman" w:cs="Times New Roman"/>
          <w:sz w:val="28"/>
          <w:szCs w:val="28"/>
        </w:rPr>
        <w:t>Значимых корреляций беглости в просоциальной ситуации и бег</w:t>
      </w:r>
      <w:r>
        <w:rPr>
          <w:rFonts w:ascii="Times New Roman" w:hAnsi="Times New Roman" w:cs="Times New Roman"/>
          <w:sz w:val="28"/>
          <w:szCs w:val="28"/>
        </w:rPr>
        <w:t xml:space="preserve">лости в ситуации лжи с параметрами других методик выявлено не было. Однако они значимо позитивно коррелировали друг с другом. </w:t>
      </w:r>
      <w:r>
        <w:rPr>
          <w:rFonts w:ascii="Times New Roman" w:hAnsi="Times New Roman" w:cs="Times New Roman"/>
          <w:i/>
          <w:iCs/>
          <w:sz w:val="28"/>
          <w:szCs w:val="28"/>
          <w:shd w:val="clear" w:color="auto" w:fill="FFFF00"/>
        </w:rPr>
        <w:t>Это уже результаты.</w:t>
      </w:r>
    </w:p>
    <w:p w:rsidR="00F86783" w:rsidRDefault="00F86783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86783" w:rsidRDefault="00D75439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Эмпирическая гипотеза. </w:t>
      </w:r>
      <w:r>
        <w:rPr>
          <w:rFonts w:ascii="Times New Roman" w:hAnsi="Times New Roman" w:cs="Times New Roman"/>
          <w:sz w:val="28"/>
          <w:szCs w:val="28"/>
        </w:rPr>
        <w:t xml:space="preserve">Опосредствование поведенческих особенностей антисоциальной креативности в виде лжи </w:t>
      </w:r>
      <w:r>
        <w:rPr>
          <w:rFonts w:ascii="Times New Roman" w:hAnsi="Times New Roman" w:cs="Times New Roman"/>
          <w:sz w:val="28"/>
          <w:szCs w:val="28"/>
        </w:rPr>
        <w:t>низким самоконтролем и о существовании связи между эмоциональным интеллектом, личностной чертой «Согласие», агрессией и поведенческими особенностями антисоциальной креативности, измеряемыми шкалами «Нанесение вреда» и «Злые шутки»</w:t>
      </w:r>
      <w:r>
        <w:rPr>
          <w:rFonts w:ascii="Times New Roman" w:hAnsi="Times New Roman" w:cs="Times New Roman"/>
        </w:rPr>
        <w:t>.</w:t>
      </w:r>
    </w:p>
    <w:p w:rsidR="00F86783" w:rsidRDefault="00D75439">
      <w:pPr>
        <w:spacing w:after="0" w:line="240" w:lineRule="auto"/>
        <w:ind w:firstLine="709"/>
        <w:jc w:val="both"/>
        <w:rPr>
          <w:i/>
          <w:iCs/>
          <w:sz w:val="26"/>
          <w:szCs w:val="26"/>
          <w:shd w:val="clear" w:color="auto" w:fill="FFFF00"/>
        </w:rPr>
      </w:pPr>
      <w:r>
        <w:rPr>
          <w:rFonts w:ascii="Times New Roman" w:hAnsi="Times New Roman" w:cs="Times New Roman"/>
          <w:i/>
          <w:iCs/>
          <w:sz w:val="26"/>
          <w:szCs w:val="26"/>
          <w:shd w:val="clear" w:color="auto" w:fill="FFFF00"/>
        </w:rPr>
        <w:t xml:space="preserve">Это формулировка из </w:t>
      </w:r>
      <w:r>
        <w:rPr>
          <w:rFonts w:ascii="Times New Roman" w:hAnsi="Times New Roman" w:cs="Times New Roman"/>
          <w:i/>
          <w:iCs/>
          <w:sz w:val="26"/>
          <w:szCs w:val="26"/>
          <w:shd w:val="clear" w:color="auto" w:fill="FFFF00"/>
        </w:rPr>
        <w:t>выводов, но она очень общая. В эмпирической гипотезе должно быть указано, между какими показателями каких методик авторы предполагали увидеть связи.</w:t>
      </w:r>
    </w:p>
    <w:p w:rsidR="00F86783" w:rsidRDefault="00F86783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86783" w:rsidRDefault="00D7543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Способы контроля, применяемые авторами</w:t>
      </w:r>
    </w:p>
    <w:p w:rsidR="00F86783" w:rsidRDefault="00D7543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 контрольные группы, тестируемые по  критерию негативной креативно</w:t>
      </w:r>
      <w:r>
        <w:rPr>
          <w:rFonts w:ascii="Times New Roman" w:hAnsi="Times New Roman" w:cs="Times New Roman"/>
          <w:sz w:val="28"/>
          <w:szCs w:val="28"/>
        </w:rPr>
        <w:t>сти и критерию просоциальной креативности и креативности в ситуации лжи.</w:t>
      </w:r>
    </w:p>
    <w:p w:rsidR="00F86783" w:rsidRDefault="00F86783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86783" w:rsidRDefault="00D7543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Результаты исследования.</w:t>
      </w:r>
    </w:p>
    <w:p w:rsidR="00F86783" w:rsidRDefault="00D7543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Согласно результатам, количество предлагаемых испытуемыми решений в просоциальной ситуации и ситуации с негативной коннотацией значимо положительно коррелиру</w:t>
      </w:r>
      <w:r>
        <w:rPr>
          <w:rFonts w:ascii="Times New Roman" w:hAnsi="Times New Roman" w:cs="Times New Roman"/>
          <w:sz w:val="28"/>
          <w:szCs w:val="28"/>
        </w:rPr>
        <w:t>ют, при этом никаких корреляций беглости с компонентами агрессии, личностными чертами, измеряемыми NEO-FFI, ценностями, макиавеллизмом, компонентами эмоционального интеллекта и шкалами антисоциальной креативности выявлено не было. Во-первых, продуцирование</w:t>
      </w:r>
      <w:r>
        <w:rPr>
          <w:rFonts w:ascii="Times New Roman" w:hAnsi="Times New Roman" w:cs="Times New Roman"/>
          <w:sz w:val="28"/>
          <w:szCs w:val="28"/>
        </w:rPr>
        <w:t xml:space="preserve"> креативных решений в данной выборке не связано с их реализацией в поведении, т.е. в данном случае в предлагаемых социальных ситуациях «включалось» воображение как средство для выполнения задания без наличия интенций к реализации предлагаемых решений. Во-в</w:t>
      </w:r>
      <w:r>
        <w:rPr>
          <w:rFonts w:ascii="Times New Roman" w:hAnsi="Times New Roman" w:cs="Times New Roman"/>
          <w:sz w:val="28"/>
          <w:szCs w:val="28"/>
        </w:rPr>
        <w:t>торых, креативность в просоциальной ситуации и ситуации лжи является единым конструктом. Это не противоречит данным о том, что беглость в просоциальной ситуации не коррелирует с беглостью в ситуации мести в случае значимости для респондентов ценностей соци</w:t>
      </w:r>
      <w:r>
        <w:rPr>
          <w:rFonts w:ascii="Times New Roman" w:hAnsi="Times New Roman" w:cs="Times New Roman"/>
          <w:sz w:val="28"/>
          <w:szCs w:val="28"/>
        </w:rPr>
        <w:t xml:space="preserve">ального фокуса. </w:t>
      </w:r>
    </w:p>
    <w:p w:rsidR="00F86783" w:rsidRDefault="00D7543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Таким образом, гипотезы о наличии связи между беглостью в просоциальной ситуации и ситуации лжи, а также отсутствии связи между ними и самоконтролем (в виде личностных черт NEO-FFI) подтвердились. Полученные результаты позволяют предположи</w:t>
      </w:r>
      <w:r>
        <w:rPr>
          <w:rFonts w:ascii="Times New Roman" w:hAnsi="Times New Roman" w:cs="Times New Roman"/>
          <w:sz w:val="28"/>
          <w:szCs w:val="28"/>
        </w:rPr>
        <w:t xml:space="preserve">ть, что ситуационность креативности может опосредоваться моралью, а дальнейшим направлением может стать исследование различных видов креативности в рамках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моральной идентичности. Что касается предикторов реализации антисоциальной креативности в поведении, </w:t>
      </w:r>
      <w:r>
        <w:rPr>
          <w:rFonts w:ascii="Times New Roman" w:hAnsi="Times New Roman" w:cs="Times New Roman"/>
          <w:sz w:val="28"/>
          <w:szCs w:val="28"/>
        </w:rPr>
        <w:t xml:space="preserve">то регрессионный анализ показал, что личностные черты, измеряемые NEO-FFI, могут играть в этом процессе важную роль. </w:t>
      </w:r>
    </w:p>
    <w:p w:rsidR="00F86783" w:rsidRDefault="00D7543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Так, одним из предикторов шкал «Нанесение вреда» и «Злые шутки» стала личностная черта «Согласие», а шкалы «Ложь» — «Добросовестность». По</w:t>
      </w:r>
      <w:r>
        <w:rPr>
          <w:rFonts w:ascii="Times New Roman" w:hAnsi="Times New Roman" w:cs="Times New Roman"/>
          <w:sz w:val="28"/>
          <w:szCs w:val="28"/>
        </w:rPr>
        <w:t>лученные нами результаты согласуются с результатами F. Gino и его коллег, показавших роль истощения самоконтроля как источника неэтичного поведения, и результатами коллектива авторов под руководством Е. Гарциа-Санчо (E. Garcıa-Sancho), согласно которым низ</w:t>
      </w:r>
      <w:r>
        <w:rPr>
          <w:rFonts w:ascii="Times New Roman" w:hAnsi="Times New Roman" w:cs="Times New Roman"/>
          <w:sz w:val="28"/>
          <w:szCs w:val="28"/>
        </w:rPr>
        <w:t>кий уровень развития личностной черты «Согласие» опосредует девиантное поведение. Если обратиться к описанию этих черт в опроснике, то «Согласие» измеряет качество отношения к другим людям, а его низкий уровень развития говорит об озабоченности только свои</w:t>
      </w:r>
      <w:r>
        <w:rPr>
          <w:rFonts w:ascii="Times New Roman" w:hAnsi="Times New Roman" w:cs="Times New Roman"/>
          <w:sz w:val="28"/>
          <w:szCs w:val="28"/>
        </w:rPr>
        <w:t>ми интересами без учета интересов группы, подозрительности, мнительности, враждебности к другим людям в чувствах, мыслях и действиях, а низкий уровень фактора «Добросовестность» говорит о слабом контроле собственных импульсов, гедонистической направленност</w:t>
      </w:r>
      <w:r>
        <w:rPr>
          <w:rFonts w:ascii="Times New Roman" w:hAnsi="Times New Roman" w:cs="Times New Roman"/>
          <w:sz w:val="28"/>
          <w:szCs w:val="28"/>
        </w:rPr>
        <w:t>и индивида, слабоволии, т.е. о низком самоконтроле человека. Важно, что наши результаты дополнили результаты зарубежных авторов: для реализации антисоциальной креативности в поведении важны не только личностные факторы, но и компоненты агрессии, причем, ка</w:t>
      </w:r>
      <w:r>
        <w:rPr>
          <w:rFonts w:ascii="Times New Roman" w:hAnsi="Times New Roman" w:cs="Times New Roman"/>
          <w:sz w:val="28"/>
          <w:szCs w:val="28"/>
        </w:rPr>
        <w:t xml:space="preserve">ждый из них играет свою роль. Представляется, что в поведенческих особенностях антисоциальной креативности агрессия — способ нанесения вреда; гнев — эмоциональный генератор злых шуток, а враждебность — когнитивный защитник собственной лжи. </w:t>
      </w:r>
    </w:p>
    <w:p w:rsidR="00F86783" w:rsidRDefault="00D7543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Таким образом, </w:t>
      </w:r>
      <w:r>
        <w:rPr>
          <w:rFonts w:ascii="Times New Roman" w:hAnsi="Times New Roman" w:cs="Times New Roman"/>
          <w:sz w:val="28"/>
          <w:szCs w:val="28"/>
        </w:rPr>
        <w:t>гипотезы об опосредствовании поведенческих особенностей антисоциальной креативности в виде лжи низким самоконтролем и о существовании связи между эмоциональным интеллектом, личностной чертой «Согласие», агрессией и поведенческими особенностями антисоциальн</w:t>
      </w:r>
      <w:r>
        <w:rPr>
          <w:rFonts w:ascii="Times New Roman" w:hAnsi="Times New Roman" w:cs="Times New Roman"/>
          <w:sz w:val="28"/>
          <w:szCs w:val="28"/>
        </w:rPr>
        <w:t xml:space="preserve">ой креативности, измеряемыми шкалами «Нанесение вреда» и «Злые шутки», получили свое подтверждение. </w:t>
      </w:r>
    </w:p>
    <w:p w:rsidR="00F86783" w:rsidRDefault="00D75439">
      <w:pPr>
        <w:spacing w:after="0" w:line="240" w:lineRule="auto"/>
        <w:ind w:firstLine="709"/>
        <w:jc w:val="both"/>
        <w:rPr>
          <w:i/>
          <w:iCs/>
          <w:shd w:val="clear" w:color="auto" w:fill="FFFF00"/>
        </w:rPr>
      </w:pPr>
      <w:r>
        <w:rPr>
          <w:rFonts w:ascii="Times New Roman" w:hAnsi="Times New Roman" w:cs="Times New Roman"/>
          <w:i/>
          <w:iCs/>
          <w:sz w:val="28"/>
          <w:szCs w:val="28"/>
          <w:shd w:val="clear" w:color="auto" w:fill="FFFF00"/>
        </w:rPr>
        <w:t>Вы приводите здесь скорее уже обсуждение результатов, а не сами результаты: какие получились группы, связи, проценты и т.д.</w:t>
      </w:r>
    </w:p>
    <w:p w:rsidR="00F86783" w:rsidRDefault="00F86783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iCs/>
          <w:sz w:val="28"/>
          <w:szCs w:val="28"/>
          <w:shd w:val="clear" w:color="auto" w:fill="FFFF00"/>
        </w:rPr>
      </w:pPr>
    </w:p>
    <w:p w:rsidR="00F86783" w:rsidRDefault="00D7543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Выводы исследования.</w:t>
      </w:r>
    </w:p>
    <w:p w:rsidR="00F86783" w:rsidRDefault="00D7543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Креати</w:t>
      </w:r>
      <w:r>
        <w:rPr>
          <w:rFonts w:ascii="Times New Roman" w:hAnsi="Times New Roman" w:cs="Times New Roman"/>
          <w:sz w:val="28"/>
          <w:szCs w:val="28"/>
        </w:rPr>
        <w:t xml:space="preserve">вность в просоциальной ситуации и ситуации лжи является единым конструктом, а продуцирование решений в ситуации лжи является легитимным действием для креативных индивидов. </w:t>
      </w:r>
    </w:p>
    <w:p w:rsidR="00F86783" w:rsidRDefault="00D7543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Продуцирование креативных решений в социальном взаимодействии может быть не связ</w:t>
      </w:r>
      <w:r>
        <w:rPr>
          <w:rFonts w:ascii="Times New Roman" w:hAnsi="Times New Roman" w:cs="Times New Roman"/>
          <w:sz w:val="28"/>
          <w:szCs w:val="28"/>
        </w:rPr>
        <w:t xml:space="preserve">ано с их реализацией в поведении. Воображение и оригинальность в ситуации лжи не связаны с личностными характеристикам, измеряемыми NEO-P-R и компонентами агрессии. </w:t>
      </w:r>
    </w:p>
    <w:p w:rsidR="00F86783" w:rsidRDefault="00D7543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Поведенческие особенности антисоциальной креативности опосредуются взаимодействием личн</w:t>
      </w:r>
      <w:r>
        <w:rPr>
          <w:rFonts w:ascii="Times New Roman" w:hAnsi="Times New Roman" w:cs="Times New Roman"/>
          <w:sz w:val="28"/>
          <w:szCs w:val="28"/>
        </w:rPr>
        <w:t xml:space="preserve">остных черт NEO-P-R и компонентов агрессии. Важную роль в нанесении вреда и злых шутках играет </w:t>
      </w:r>
      <w:r>
        <w:rPr>
          <w:rFonts w:ascii="Times New Roman" w:hAnsi="Times New Roman" w:cs="Times New Roman"/>
          <w:sz w:val="28"/>
          <w:szCs w:val="28"/>
        </w:rPr>
        <w:lastRenderedPageBreak/>
        <w:t>озабоченность своими интересами, пренебрежение интересами группы, а во лжи - сниженный самоконтроль собственных импульсов. В поведенческих особенностях антисоциа</w:t>
      </w:r>
      <w:r>
        <w:rPr>
          <w:rFonts w:ascii="Times New Roman" w:hAnsi="Times New Roman" w:cs="Times New Roman"/>
          <w:sz w:val="28"/>
          <w:szCs w:val="28"/>
        </w:rPr>
        <w:t xml:space="preserve">льной креативности агрессия - вид нанесения вреда; гнев - эмоциональный генератор злых шуток, а враждебность - когнитивный защитник собственной лжи. </w:t>
      </w:r>
    </w:p>
    <w:p w:rsidR="00F86783" w:rsidRDefault="00D7543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Отрицательными предикторами негативной креативности являются неразвитая способность к осознанию своих э</w:t>
      </w:r>
      <w:r>
        <w:rPr>
          <w:rFonts w:ascii="Times New Roman" w:hAnsi="Times New Roman" w:cs="Times New Roman"/>
          <w:sz w:val="28"/>
          <w:szCs w:val="28"/>
        </w:rPr>
        <w:t>моций, их идентификации, пониманию причин их возникновения в комплексе с беспечностью и небрежностью в отношении с другими, озабоченностью собственными потребностями. Обладание таким комплексом характеристик включает подростка в группу риска из-за возможно</w:t>
      </w:r>
      <w:r>
        <w:rPr>
          <w:rFonts w:ascii="Times New Roman" w:hAnsi="Times New Roman" w:cs="Times New Roman"/>
          <w:sz w:val="28"/>
          <w:szCs w:val="28"/>
        </w:rPr>
        <w:t xml:space="preserve">сти стать и разработчиком идей, наносящих вред, и их реализатором в обыденной жизни. </w:t>
      </w:r>
    </w:p>
    <w:p w:rsidR="00F86783" w:rsidRDefault="00D7543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 Психологический профиль негативной креативности характеризуют: нейротизм, низкий уровень внутриличностного эмоционального интеллекта, низкий уровень развития личностно</w:t>
      </w:r>
      <w:r>
        <w:rPr>
          <w:rFonts w:ascii="Times New Roman" w:hAnsi="Times New Roman" w:cs="Times New Roman"/>
          <w:sz w:val="28"/>
          <w:szCs w:val="28"/>
        </w:rPr>
        <w:t xml:space="preserve">й черты «Согласие», макиавеллизм. </w:t>
      </w:r>
    </w:p>
    <w:p w:rsidR="00F86783" w:rsidRDefault="00D7543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 Психологический профиль антисоциальной креативности характеризуют: низкий уровень развития личностных черт «Согласие» и «Добросовестность», высокая агрессивность, враждебность, гнев, макиавеллизм.</w:t>
      </w:r>
    </w:p>
    <w:p w:rsidR="00F86783" w:rsidRDefault="00F86783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86783" w:rsidRDefault="00D75439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  <w:shd w:val="clear" w:color="auto" w:fill="FFFF00"/>
        </w:rPr>
      </w:pPr>
      <w:r>
        <w:rPr>
          <w:rFonts w:ascii="Times New Roman" w:hAnsi="Times New Roman" w:cs="Times New Roman"/>
          <w:i/>
          <w:iCs/>
          <w:sz w:val="28"/>
          <w:szCs w:val="28"/>
          <w:shd w:val="clear" w:color="auto" w:fill="FFFF00"/>
        </w:rPr>
        <w:t xml:space="preserve">Выводы выделены </w:t>
      </w:r>
      <w:r>
        <w:rPr>
          <w:rFonts w:ascii="Times New Roman" w:hAnsi="Times New Roman" w:cs="Times New Roman"/>
          <w:i/>
          <w:iCs/>
          <w:sz w:val="28"/>
          <w:szCs w:val="28"/>
          <w:shd w:val="clear" w:color="auto" w:fill="FFFF00"/>
        </w:rPr>
        <w:t>верно.</w:t>
      </w:r>
    </w:p>
    <w:p w:rsidR="00F86783" w:rsidRDefault="00F86783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86783" w:rsidRDefault="00D7543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Критический анализ исследования.</w:t>
      </w:r>
    </w:p>
    <w:p w:rsidR="00F86783" w:rsidRDefault="00D7543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Считаю, что данное исследование интересное и должно приносить пользу, так как креативность мышления важная характеристика, обеспечивающая прогресс общества и его конкурентоспособность.</w:t>
      </w:r>
    </w:p>
    <w:p w:rsidR="00F86783" w:rsidRDefault="00D7543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Преимущество исследования – ис</w:t>
      </w:r>
      <w:r>
        <w:rPr>
          <w:rFonts w:ascii="Times New Roman" w:hAnsi="Times New Roman" w:cs="Times New Roman"/>
          <w:sz w:val="28"/>
          <w:szCs w:val="28"/>
        </w:rPr>
        <w:t xml:space="preserve">пользование нескольких типов опросников. </w:t>
      </w:r>
    </w:p>
    <w:p w:rsidR="00F86783" w:rsidRDefault="00D7543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Минусы в том, что выводы исследования нельзя применить к взрослой аудитории.</w:t>
      </w:r>
    </w:p>
    <w:p w:rsidR="00F86783" w:rsidRDefault="00D7543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Способы усовершенствования исследовательского плана.</w:t>
      </w:r>
    </w:p>
    <w:p w:rsidR="00F86783" w:rsidRDefault="00D7543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Расширить выборку участников эксперимента. Включать в эксперимент взрослых мужского </w:t>
      </w:r>
      <w:r>
        <w:rPr>
          <w:rFonts w:ascii="Times New Roman" w:hAnsi="Times New Roman" w:cs="Times New Roman"/>
          <w:sz w:val="28"/>
          <w:szCs w:val="28"/>
        </w:rPr>
        <w:t>и женского пола.</w:t>
      </w:r>
    </w:p>
    <w:p w:rsidR="00F86783" w:rsidRDefault="00D7543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Разработать программы по коррекции или профилактике девиантного поведения.</w:t>
      </w:r>
    </w:p>
    <w:p w:rsidR="00F86783" w:rsidRDefault="00F8678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86783" w:rsidRDefault="00D75439">
      <w:pPr>
        <w:spacing w:after="0" w:line="240" w:lineRule="auto"/>
        <w:jc w:val="both"/>
        <w:rPr>
          <w:i/>
          <w:iCs/>
          <w:shd w:val="clear" w:color="auto" w:fill="FFFF00"/>
        </w:rPr>
      </w:pPr>
      <w:r>
        <w:rPr>
          <w:i/>
          <w:iCs/>
          <w:shd w:val="clear" w:color="auto" w:fill="FFFF00"/>
        </w:rPr>
        <w:t xml:space="preserve">К сожалению, в работе случилась ошибка, которая дальше повлияла на весь анализ — вы не выписали те пять гипотез, которые выделили авторы (хотя вы их точно увидели </w:t>
      </w:r>
      <w:r>
        <w:rPr>
          <w:i/>
          <w:iCs/>
          <w:shd w:val="clear" w:color="auto" w:fill="FFFF00"/>
        </w:rPr>
        <w:t>и в статье они очень явно показаны). Если бы вы их последовательно проанализировали, то работа получилась бы последовательная и очень понятная. При этом многие понятия курса вы услвоили. Непонятно только осталось с методом. Если вы посчитали, что это квази</w:t>
      </w:r>
      <w:r>
        <w:rPr>
          <w:i/>
          <w:iCs/>
          <w:shd w:val="clear" w:color="auto" w:fill="FFFF00"/>
        </w:rPr>
        <w:t xml:space="preserve">эксперимент исходя из той гипотезы, которую вы выделили, то должны были бы быть еще какие-то обоснования для того, что это квазиэксперимент, в том, как исследование устроено. </w:t>
      </w:r>
    </w:p>
    <w:sectPr w:rsidR="00F86783">
      <w:pgSz w:w="11906" w:h="16838"/>
      <w:pgMar w:top="1134" w:right="850" w:bottom="1134" w:left="1701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Liberation Sans">
    <w:altName w:val="Arial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A0000287" w:usb1="28CF3C52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autoHyphenation/>
  <w:characterSpacingControl w:val="doNotCompress"/>
  <w:compat>
    <w:useFELayout/>
    <w:compatSetting w:name="compatibilityMode" w:uri="http://schemas.microsoft.com/office/word" w:val="12"/>
  </w:compat>
  <w:rsids>
    <w:rsidRoot w:val="00F86783"/>
    <w:rsid w:val="00D75439"/>
    <w:rsid w:val="00F867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B08012"/>
  <w15:docId w15:val="{8E1B5293-55BE-4CBF-A9BC-F556F59EF9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E53E2"/>
    <w:pPr>
      <w:spacing w:after="200" w:line="276" w:lineRule="auto"/>
    </w:pPr>
  </w:style>
  <w:style w:type="paragraph" w:styleId="2">
    <w:name w:val="heading 2"/>
    <w:basedOn w:val="a"/>
    <w:link w:val="20"/>
    <w:uiPriority w:val="9"/>
    <w:qFormat/>
    <w:rsid w:val="002B1178"/>
    <w:pPr>
      <w:spacing w:beforeAutospacing="1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qFormat/>
    <w:rsid w:val="002B1178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tl-formatted-course-name">
    <w:name w:val="tl-formatted-course-name"/>
    <w:basedOn w:val="a0"/>
    <w:qFormat/>
    <w:rsid w:val="002B1178"/>
  </w:style>
  <w:style w:type="paragraph" w:styleId="a3">
    <w:name w:val="Title"/>
    <w:basedOn w:val="a"/>
    <w:next w:val="a4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4">
    <w:name w:val="Body Text"/>
    <w:basedOn w:val="a"/>
    <w:pPr>
      <w:spacing w:after="140"/>
    </w:pPr>
  </w:style>
  <w:style w:type="paragraph" w:styleId="a5">
    <w:name w:val="List"/>
    <w:basedOn w:val="a4"/>
    <w:rPr>
      <w:rFonts w:cs="Lucida Sans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a7">
    <w:name w:val="index heading"/>
    <w:basedOn w:val="a"/>
    <w:qFormat/>
    <w:pPr>
      <w:suppressLineNumbers/>
    </w:pPr>
    <w:rPr>
      <w:rFonts w:cs="Lucida Sans"/>
    </w:rPr>
  </w:style>
  <w:style w:type="paragraph" w:styleId="a8">
    <w:name w:val="List Paragraph"/>
    <w:basedOn w:val="a"/>
    <w:uiPriority w:val="34"/>
    <w:qFormat/>
    <w:rsid w:val="001C45B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191</TotalTime>
  <Pages>1</Pages>
  <Words>1738</Words>
  <Characters>9912</Characters>
  <Application>Microsoft Office Word</Application>
  <DocSecurity>0</DocSecurity>
  <Lines>82</Lines>
  <Paragraphs>23</Paragraphs>
  <ScaleCrop>false</ScaleCrop>
  <Company/>
  <LinksUpToDate>false</LinksUpToDate>
  <CharactersWithSpaces>11627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л12_оп1</dc:creator>
  <dc:description/>
  <cp:lastModifiedBy>Пользователь</cp:lastModifiedBy>
  <cp:revision>16</cp:revision>
  <dcterms:created xsi:type="dcterms:W3CDTF">2021-04-01T04:08:00Z</dcterms:created>
  <dcterms:modified xsi:type="dcterms:W3CDTF">2021-04-14T08:27:00Z</dcterms:modified>
  <dc:language>ru-RU</dc:language>
</cp:coreProperties>
</file>